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exception handling to event testing and confirmed behavior for basic error cases.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 event testing with more complex order overlaps and refine logging for failures.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 event testing with more complex order overlaps and refine logging for failures.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integration of cancel function against updated schema and validated one test case.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Broaden integration testing with both add and cancel functions together.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schema fields are still under adjustment, which makes testing inconsistent.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basic add function flow and linked it with generator output for simple inserts.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combining cancel generator with add flow to produce mixed event streams.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Dependent on Stephano’s cancel function stability before full integration is possible.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